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03-06/2024/5231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— с. Майма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22.04.056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Верхкатунское, АД Р-256 "Чуйский тракт" Новосибирск - Барнаул-Горно-Алтайск – граница с Монголией с. Верхкатунское 367км.+516м. (справа), 367км.+477м.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Березовка, АД Р-256 "Чуйский тракт" Новосибирск - Барнаул-Горно-Алтайск – граница с Монголией 398км.+878м. (справа), 398км.+874м.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Быстрянка 404 км, АД Р-256 "Чуйский тракт" Новосибирск - Барнаул-Горно-Алтайск – граница с Монголией 404км.+935м.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Долина Свободы, АД Р-256 "Чуйский тракт" Новосибирск - Барнаул-Горно-Алтайск – граница с Монголией 426км.+553м. (справа), 426км.+499м.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Майма, а/д Р-256 «Чуйский тракт» «Новосибирск - Барнаул-Горно-Алтайск – граница с Монголией (в границах Республики Алтай)», 443км+017м (справа), 442км+983м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440км+329м (справа), 440км+148м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443км+017м (справа), 442км+983м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443км+017м (справа), 442км+983м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440км+329м (справа), 440км+148м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